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76" w:rsidRDefault="00C95176" w:rsidP="00C95176">
      <w:pPr>
        <w:pStyle w:val="2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  <w:lang w:val="uk-UA"/>
        </w:rPr>
      </w:pPr>
      <w:r>
        <w:rPr>
          <w:rFonts w:eastAsiaTheme="minorEastAsia"/>
          <w:b/>
          <w:bCs/>
          <w:sz w:val="28"/>
          <w:szCs w:val="28"/>
          <w:lang w:val="uk-UA"/>
        </w:rPr>
        <w:t>ТРУДОВОЙ ДОГОВОР  С ДИСТАНЦИОННЫМ РАБОТНИКОМ №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 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 Город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«день»месяц год г.</w:t>
      </w:r>
      <w:r>
        <w:rPr>
          <w:sz w:val="28"/>
          <w:szCs w:val="28"/>
          <w:lang w:val="uk-UA"/>
        </w:rPr>
        <w:br/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Наименование Стороны, именуемое(ый, ая) в дальнейшем "Работодатель", в лице   Должность уполномоченного лица   ФИО подписанта, действующего(ей) на основании  Основание полномочий подписанта, с одной стороны, и  ФИО  именуемый(ая) в дальнейшем "Работник", действующий как физическое лицо, с другой стороны,  вместе именуемые "Стороны", а индивидуально – "Сторона", заключили настоящий трудовой договор (далее по тексту – "Договор") о нижеследующем: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  <w:lang w:val="uk-UA"/>
        </w:rPr>
      </w:pPr>
      <w:r>
        <w:rPr>
          <w:rFonts w:eastAsiaTheme="minorEastAsia"/>
          <w:b/>
          <w:bCs/>
          <w:sz w:val="28"/>
          <w:szCs w:val="28"/>
          <w:lang w:val="uk-UA"/>
        </w:rPr>
        <w:t>1. Предмет договора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В соответствии с условиями "Договора" "Работодатель" обязуется принять "Работника" на работу на должность должность___________(далее по тексту - "Работа") в _________________.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"Работник" для выполнения "Работы" принимается по квалификации квалификация.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В соответствии с условиями "Договора" "Работник" обязуется лично выполнять свои должностные обязанности в соответствии с "Договором" и "Должностной инструкцией" (Приложение № номер к "Договору"), являющейся неотъемлемой частью "Договора", соблюдать правила внутреннего трудового распорядка, действующие у "Работодателя". </w:t>
      </w:r>
    </w:p>
    <w:p w:rsidR="00C95176" w:rsidRDefault="00C95176" w:rsidP="00C95176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1.4.Настоящий трудовой договор является договором о дистанционной работе Работника.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 Настоящий трудовой договор является трудовым договором по  по совместительству. 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  <w:lang w:val="uk-UA"/>
        </w:rPr>
      </w:pPr>
      <w:r>
        <w:rPr>
          <w:rFonts w:eastAsiaTheme="minorEastAsia"/>
          <w:b/>
          <w:bCs/>
          <w:sz w:val="28"/>
          <w:szCs w:val="28"/>
          <w:lang w:val="uk-UA"/>
        </w:rPr>
        <w:t>2. Срок действия договора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Договор вступает в силу со дня его заключения Работником и Работодателем.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Дата начала работы: "___"________ ___ г.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Трудовой договор заключается сроком на  (_____) года/лет до _______ 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Срок испытания, установленный Работнику, составляет _____________.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</w:p>
    <w:p w:rsidR="00C95176" w:rsidRDefault="00C95176" w:rsidP="00C95176">
      <w:pPr>
        <w:tabs>
          <w:tab w:val="left" w:pos="284"/>
        </w:tabs>
        <w:ind w:firstLine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 Права и обязанности сторон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 "Работодатель" обязуется: 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 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настоящего "Договора".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 Предоставить "Работнику" "Работу", обусловленную "Договором".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3.1.3. Обеспечивать безопасность и условия труда, соответствующие государственным нормативным требованиям охраны труда.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3.1.4. Выплачивать своевременно и в полном размере причитающуюся "Работнику" заработную плату в сроки, установленные "Договором", ТК РФ, коллективным договором, правилами внутреннего трудового распорядка.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3.1.5. Осуществлять обязательное социальное страхование "Работника" в </w:t>
      </w:r>
      <w:r>
        <w:rPr>
          <w:sz w:val="28"/>
          <w:szCs w:val="28"/>
          <w:lang w:val="uk-UA"/>
        </w:rPr>
        <w:lastRenderedPageBreak/>
        <w:t>порядке, установленном законодательством.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3.1.6. Возмещать вред, причиненный "Работнику" в связи с исполнением им трудовых обязанностей, а также компенсировать моральный вред в порядке и на условиях, которые установлены законодательством.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"Работник" обязуется: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 Лично и добросовестно выполнять должностные обязанности в соответствии с "Должностной инструкцией", являющейся неотъемлемой частью "Договора".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 Бережно относиться к имуществу "Работодателя" и других работников, в том числе к имуществу третьих лиц, находящемуся у "Работодателя", если "Работодатель" несет ответственность за сохранность этого имущества.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 Незамедлительно сообщить "Работодателю" либо непосредственному руководителю о возникновении ситуации, представляющей угрозу жизни и здоровью людей, сохранности имущества "Работодателя", в том числе имущества третьих лиц, находящегося у "Работодателя", если "Работодатель" несет ответственность за сохранность этого имущества.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3.2.4. Не разглашать следующие сведения:  Перечень конфиденциальной информации 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 Возмещать ущерб, причиненный "Работодателю", в соответствии с трудовым законодательством и "Договором".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 "Работодатель" вправе: 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 Осуществлять контроль за надлежащим исполнением "Работником" требований законодательства, локальных нормативных актов "Работодателя", "Договора" и иных документов.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 Вести коллективные переговоры и заключать коллективные договоры.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3.3.3. Поощрять "Работника" за добросовестный эффективный труд.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3.3.4. Требовать от "Работника" добросовестного и надлежащего исполнения обязанностей по "Договору" и бережного отношения к имуществу "Работодателя" и других работников, в том числе к имуществу третьих лиц, находящемуся у "Работодателя", если "Работодатель" несет ответственность за сохранность этого имущества.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3.3.5. Требовать соблюдения правил внутреннего трудового распорядка не противоречащих заключенному трудовому договору.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3.3.6. Привлекать "Работника" к дисциплинарной и материальной ответственности в порядке, установленном законодательством.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3.3.7. Принимать локальные нормативные акты.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3.3.8. Привлекать "Работника" к работе за пределами продолжительности рабочего времени, установленной в п. 5 "Договора", в порядке, предусмотренном трудовым законодательством. 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 "Работник" имеет право: 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3.4.1. На предоставление ему "Работы", обусловленной "Договором".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3.4.2. На обеспечение всем необходимым для осуществления его трудовых функций и создания условий труда, предусмотренных действующим законодательством и "Договором".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3.4.3. На защиту персональных данных. 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3.4.4. На своевременную и в полном объеме выплату заработной платы в соответствии с п. 6 "Договора". 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3.4.5. На продолжительность рабочего времени в соответствии с законодательством и "Договором".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3.4.6. На профессиональную подготовку, переподготовку и повышение квалификации. </w:t>
      </w:r>
    </w:p>
    <w:p w:rsidR="00C95176" w:rsidRDefault="00C95176" w:rsidP="00C951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3.4.7. На возмещение вреда, причиненного "Работнику" в связи с исполнением трудовых обязанностей, и компенсацию морального вреда в порядке, установленном законодательством.</w:t>
      </w:r>
    </w:p>
    <w:p w:rsidR="00C95176" w:rsidRDefault="00C95176" w:rsidP="00C95176">
      <w:pPr>
        <w:shd w:val="clear" w:color="auto" w:fill="FFFFFF"/>
        <w:spacing w:before="100" w:after="10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Особенности дистанционной работы работника</w:t>
      </w:r>
    </w:p>
    <w:p w:rsidR="00C95176" w:rsidRDefault="00C95176" w:rsidP="00C95176">
      <w:pPr>
        <w:shd w:val="clear" w:color="auto" w:fill="FFFFFF"/>
        <w:spacing w:before="100" w:after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Для выполнения трудовой функции Работника и для осуществления взаимодействия между Работодателем и Работником по вопросам, связанным с ее выполнением, используется сеть "Интернет". </w:t>
      </w:r>
    </w:p>
    <w:p w:rsidR="00C95176" w:rsidRDefault="00C95176" w:rsidP="00C95176">
      <w:pPr>
        <w:shd w:val="clear" w:color="auto" w:fill="FFFFFF"/>
        <w:spacing w:before="100" w:after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Каждая из сторон обязана направлять в форме электронного документа подтверждение получения электронного документа от другой стороны в количество дней дневный срок. Электронные документы подписываются электронной квалифицированной подписью.</w:t>
      </w:r>
    </w:p>
    <w:p w:rsidR="00C95176" w:rsidRDefault="00C95176" w:rsidP="00C95176">
      <w:pPr>
        <w:shd w:val="clear" w:color="auto" w:fill="FFFFFF"/>
        <w:spacing w:before="100" w:after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Работник обязан использовать при исполнении им своих обязанностей по трудовому договору электронный адрес работодателя: e-mail. Электронные документы, необходимые для взаимодействия Работодателя и Работника, направляются Работником Работодателю по электронному адресу работодателя e-mail, Работодателем Работнику- на электронный адрес Работника e-mail. При изменении электронных адресов Стороны обязаны информировать об этом друг друга в порядке ст. 4.1 настоящего договора.</w:t>
      </w:r>
    </w:p>
    <w:p w:rsidR="00C95176" w:rsidRDefault="00C95176" w:rsidP="00C95176">
      <w:pPr>
        <w:shd w:val="clear" w:color="auto" w:fill="FFFFFF"/>
        <w:spacing w:before="100" w:after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Работник самостоятельно обеспечивает себя компьютером, модемом, телефонной связью и выходом в Интернет. Работник обязуется использовать в работе программно-технические средства и средства защиты, рекомендованные Работодателем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eastAsiaTheme="minorEastAsia"/>
          <w:b/>
          <w:bCs/>
          <w:sz w:val="28"/>
          <w:szCs w:val="28"/>
        </w:rPr>
        <w:t>. Гарантии и компенсации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sz w:val="28"/>
          <w:szCs w:val="28"/>
        </w:rPr>
        <w:t>.1. На период действия "Договора" на "Работника" распространяются гарантии и компенсации, предусмотренные трудовым законодательством, локальными нормативными актами.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sz w:val="28"/>
          <w:szCs w:val="28"/>
        </w:rPr>
        <w:t>.2. Ущерб, причиненный "Работнику"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.3. При использовании "Работником", с согласия или ведома "Работодателя" и в его интересах, личного имущества, "Работнику"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"Работнику", а также возмещаются расходы, связанные с их использованием. 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eastAsiaTheme="minorEastAsia"/>
          <w:b/>
          <w:bCs/>
          <w:sz w:val="28"/>
          <w:szCs w:val="28"/>
        </w:rPr>
        <w:t>. Режим труда и отдыха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sz w:val="28"/>
          <w:szCs w:val="28"/>
        </w:rPr>
        <w:t>.1. Работнику устанавливается продолжительность рабочего времени: полное либо неполное рабочее время рабочее время, количество часов-ти часовая рабочая неделя.  Режим рабочего времени и времени отдыха Работника устанавливается им по своему усмотрению.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</w:t>
      </w:r>
      <w:r>
        <w:rPr>
          <w:sz w:val="28"/>
          <w:szCs w:val="28"/>
        </w:rPr>
        <w:t>.2. Выходными днями для работника являются: выходные.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.3. "Работнику" устанавливаются ежегодные отпуска продолжительностью: 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Основной:  Продолжительность отпуска календарных дней; 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Дополнительный:  Продолжительность отпуска календарных дней. 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7</w:t>
      </w:r>
      <w:r>
        <w:rPr>
          <w:rFonts w:eastAsiaTheme="minorEastAsia"/>
          <w:b/>
          <w:bCs/>
          <w:sz w:val="28"/>
          <w:szCs w:val="28"/>
        </w:rPr>
        <w:t>. Условия оплаты труда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.1. "Работнику" устанавливается должностной оклад согласно штатному расписанию в размере  Размер должностного оклада руб. ( _______________________Размер должностного оклада прописью). 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.2. "Работнику" дополнительно выплачиваются: </w:t>
      </w:r>
    </w:p>
    <w:p w:rsidR="00C95176" w:rsidRDefault="00C95176" w:rsidP="00C9517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>- доплаты, надбавки, поощрительные выплаты: Размер доплат, надбавок, поощрительных выплат руб. ( ________________Размер доплат, надбавок, поощрительных выплат прописью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7.3. За использование Работником оборудования, программно-технических средств и иных средств ему выплачивается компенсация в следующих размерах: компенсация за использование компьютера- </w:t>
      </w:r>
      <w:r>
        <w:rPr>
          <w:sz w:val="28"/>
          <w:szCs w:val="28"/>
        </w:rPr>
        <w:t>размер руб. в месяц, за использование телефона- Размер руб. в месяц, возмещение расходов на Интернет- Размер руб. в месяц. Компенсации в состав заработной платы не входят. Компенсации выплачиваются в порядке и в сроки, предусмотренные для выплаты заработной платы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sz w:val="28"/>
          <w:szCs w:val="28"/>
        </w:rPr>
        <w:t>. "Работодатель" обязуется производить выплату заработной платы непосредственно "Работнику" в  Срок выплаты заработной платы .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sz w:val="28"/>
          <w:szCs w:val="28"/>
        </w:rPr>
        <w:t>. Оплата труда производится в денежной форме в валюте Российской Федерации (в рублях).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8</w:t>
      </w:r>
      <w:r>
        <w:rPr>
          <w:rFonts w:eastAsiaTheme="minorEastAsia"/>
          <w:b/>
          <w:bCs/>
          <w:sz w:val="28"/>
          <w:szCs w:val="28"/>
        </w:rPr>
        <w:t>. Права на результат работы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sz w:val="28"/>
          <w:szCs w:val="28"/>
        </w:rPr>
        <w:t>.1. Результат "Работы" является результатом интеллектуальной деятельности.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sz w:val="28"/>
          <w:szCs w:val="28"/>
        </w:rPr>
        <w:t>.2. Право авторства на результат интеллектуальной деятельности (результат "Работы") принадлежит "Работнику".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.3. Все исключительные права на результат интеллектуальной деятельности (результат "Работы"), в том числе на исходные коды, принадлежат Работодателю. "Стороны" устанавливают следующий порядок использования исключительных прав на результат интеллектуальной деятельности: </w:t>
      </w:r>
      <w:r>
        <w:rPr>
          <w:i/>
          <w:iCs/>
          <w:sz w:val="28"/>
          <w:szCs w:val="28"/>
        </w:rPr>
        <w:t>Порядок использования исключительных прав</w:t>
      </w:r>
      <w:r>
        <w:rPr>
          <w:sz w:val="28"/>
          <w:szCs w:val="28"/>
        </w:rPr>
        <w:t>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sz w:val="28"/>
          <w:szCs w:val="28"/>
        </w:rPr>
        <w:t>.4. Работодатель обязуется своими силами и за свой счёт зарегистрировать исключительные права на результат интеллектуальной деятельности (результат "Работы") в федеральном органе исполнительной власти по интеллектуальной собственности в соответствии с действующим законодательством РФ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9</w:t>
      </w:r>
      <w:r>
        <w:rPr>
          <w:rFonts w:eastAsiaTheme="minorEastAsia"/>
          <w:b/>
          <w:bCs/>
          <w:sz w:val="28"/>
          <w:szCs w:val="28"/>
        </w:rPr>
        <w:t>. Основания и порядок расторжения договора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sz w:val="28"/>
          <w:szCs w:val="28"/>
        </w:rPr>
        <w:t>.1. Действие настоящего "Договора" может быть прекращено по следующим основаниям: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по соглашению Сторон;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по истечению срока трудового договора;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Работника;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Работодателя;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Работодателя объемов работы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-нарушение Работником порядка и сроков документооборота.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отказ работника от продолжения работы в связи с изменением определенных сторонами условий трудового договора;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сторон;</w:t>
      </w:r>
    </w:p>
    <w:p w:rsidR="00C95176" w:rsidRDefault="00C95176" w:rsidP="00C95176">
      <w:pPr>
        <w:shd w:val="clear" w:color="auto" w:fill="FFFFFF"/>
        <w:spacing w:line="3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заключения трудового договора, если это исключает возможность продолжения работы.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.2. При проведении мероприятий по сокращению численности или штата работников организации "Работодатель" обязан предложить "Работнику" другую имеющуюся работу (вакантную должность) в соответствии с ч.3 ст.81 ТК РФ. 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sz w:val="28"/>
          <w:szCs w:val="28"/>
        </w:rPr>
        <w:t>.3. "Работник" имеет право расторгнуть "Договор", предупредив об этом "Работодателя" в письменной форме не позднее, чем за  Срок предупреждения работником  календарных дней. Течение указанного срока начинается на следующий день после получения "Работодателем" заявления "Работника" об увольнении.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sz w:val="28"/>
          <w:szCs w:val="28"/>
        </w:rPr>
        <w:t>.4. "Работодатель" обязан предупредить "Работника"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  Срок предупреждения  календарных дней до увольнения. "Работодатель" с письменного согласия "Работника" имеет право расторгнуть с ним "Договор" до истечения вышеуказанного срока, выплатив ему дополнительную компенсацию в размере среднего заработка "Работника", исчисленного пропорционально времени, оставшемуся до истечения срока предупреждения об увольнении.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"Работодатель" обязуется выплатить выходное пособие в размере среднего месячного заработка, а также сохранить за "Работником" средний месячный заработок на период трудоустройства, но не свыше 2 (двух) месяцев со дня увольнения (с зачетом выходного пособия) при прекращении "Договора" с "Работником" в связи с ликвидацией организации, сокращением численности или штата работников организации. "Работодатель" обязуется выплатить выходное пособие в размере двухнедельного среднего заработка при прекращении "Договора" с "Работником". 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sz w:val="28"/>
          <w:szCs w:val="28"/>
        </w:rPr>
        <w:t>.5. Соглашением "Сторон"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sz w:val="28"/>
          <w:szCs w:val="28"/>
        </w:rPr>
        <w:t>.6. Не допускается расторжение "Договора" по инициативе "Работодателя" в период временной нетрудоспособности "Работника" и в период пребывания его в ежегодном отпуске, за исключением случая полной ликвидации "Работодателя".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sz w:val="28"/>
          <w:szCs w:val="28"/>
        </w:rPr>
        <w:t>.7. Днем увольнения "Работника" является последний день его "Работы".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10</w:t>
      </w:r>
      <w:r>
        <w:rPr>
          <w:rFonts w:eastAsiaTheme="minorEastAsia"/>
          <w:b/>
          <w:bCs/>
          <w:sz w:val="28"/>
          <w:szCs w:val="28"/>
        </w:rPr>
        <w:t>. Ответственность сторон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sz w:val="28"/>
          <w:szCs w:val="28"/>
        </w:rPr>
        <w:t>.1. "Стороны" несут ответственность в соответствии с законодательством России.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sz w:val="28"/>
          <w:szCs w:val="28"/>
        </w:rPr>
        <w:t>.2. "Стороны" несут дисциплинарную, материальную, гражданско-</w:t>
      </w:r>
      <w:r>
        <w:rPr>
          <w:sz w:val="28"/>
          <w:szCs w:val="28"/>
        </w:rPr>
        <w:lastRenderedPageBreak/>
        <w:t>правовую, административную и уголовную ответственность в порядке, предусмотренном законодательством России.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sz w:val="28"/>
          <w:szCs w:val="28"/>
        </w:rPr>
        <w:t>.3. "Сторона", причинившая ущерб другой "Стороне", возмещает этот ущерб в соответствии с законодательством России.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eastAsiaTheme="minorEastAsia"/>
          <w:b/>
          <w:bCs/>
          <w:sz w:val="28"/>
          <w:szCs w:val="28"/>
        </w:rPr>
        <w:t>. Прочие условия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sz w:val="28"/>
          <w:szCs w:val="28"/>
        </w:rPr>
        <w:t>.1. "Договор" составлен в 2 (двух) подлинных экземплярах на русском языке по одному для каждой из "Сторон".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5176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.2. Условия "Договора" могут быть изменены по взаимному соглашению "Сторон", за исключением случаев, предусмотренных трудовым законодательством. Любые изменения условий "Договора" оформляются в виде подписанного "Сторонами" дополнительного соглашения, являющегося неотъемлемой частью "Договора".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sz w:val="28"/>
          <w:szCs w:val="28"/>
        </w:rPr>
        <w:t>.3. Все споры из "Договора" разрешаются в соответствии с законодательством.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sz w:val="28"/>
          <w:szCs w:val="28"/>
        </w:rPr>
        <w:t>.4. Текст "Договора"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"Сторон".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eastAsiaTheme="minorEastAsia"/>
          <w:b/>
          <w:bCs/>
          <w:sz w:val="28"/>
          <w:szCs w:val="28"/>
        </w:rPr>
        <w:t>. Список приложений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sz w:val="28"/>
          <w:szCs w:val="28"/>
        </w:rPr>
        <w:t>.1. Приложение № № Приложения - Должностная инструкция– "Должностная инструкция".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eastAsiaTheme="minorEastAsia"/>
          <w:b/>
          <w:bCs/>
          <w:sz w:val="28"/>
          <w:szCs w:val="28"/>
        </w:rPr>
        <w:t>. Адреса и реквизиты сторон</w:t>
      </w:r>
    </w:p>
    <w:p w:rsidR="00C95176" w:rsidRDefault="00C95176" w:rsidP="00C95176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"Работодатель": юридический адрес -  Юридический адрес; почтовый адрес -  Почтовый адрес ; тел. -  Телефон ; факс -  Факс ; e-mail -  E-mail; ИНН -  ИНН юридического лица; КПП -  КПП ; ОГРН -  ОГРН ; р/с -  Расчетный счет  в Банкe; к/с  - Корреспондентский счет ; БИК-   БИК  .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"Работник": место регистрации -  Место регистрации; почтовый адрес -  Почтовый адрес; тел. -  Телефон ; e-mail - E-mail; ИНН -  ИНН физического лица; паспорт:  Серия/Номер, Дата выдачи паспорта,  Наименование органа, выдавшего паспорт, код подразделения</w:t>
      </w: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both"/>
        <w:rPr>
          <w:rFonts w:eastAsiaTheme="minorEastAsia"/>
          <w:sz w:val="28"/>
          <w:szCs w:val="28"/>
        </w:rPr>
      </w:pPr>
    </w:p>
    <w:p w:rsidR="00C95176" w:rsidRDefault="00C95176" w:rsidP="00C95176">
      <w:pPr>
        <w:pStyle w:val="3"/>
        <w:keepNext/>
        <w:keepLines/>
        <w:tabs>
          <w:tab w:val="left" w:pos="284"/>
        </w:tabs>
        <w:ind w:firstLine="284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eastAsiaTheme="minorEastAsia"/>
          <w:b/>
          <w:bCs/>
          <w:sz w:val="28"/>
          <w:szCs w:val="28"/>
        </w:rPr>
        <w:t>. Подписи сторон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sz w:val="28"/>
          <w:szCs w:val="28"/>
        </w:rPr>
        <w:t>.1. От имени "Работодателя" ________________  ФИО подписанта</w:t>
      </w:r>
    </w:p>
    <w:p w:rsidR="00C95176" w:rsidRDefault="00C95176" w:rsidP="00C95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sz w:val="28"/>
          <w:szCs w:val="28"/>
        </w:rPr>
        <w:t>.2. От имени "Работника" ________________  ФИО подписанта</w:t>
      </w:r>
    </w:p>
    <w:p w:rsidR="00E2682E" w:rsidRDefault="00C95176">
      <w:bookmarkStart w:id="0" w:name="_GoBack"/>
      <w:bookmarkEnd w:id="0"/>
    </w:p>
    <w:sectPr w:rsidR="00E26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AF"/>
    <w:rsid w:val="009751AF"/>
    <w:rsid w:val="00C12A43"/>
    <w:rsid w:val="00C95176"/>
    <w:rsid w:val="00D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ru-RU"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176"/>
    <w:pPr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95176"/>
    <w:pPr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95176"/>
    <w:rPr>
      <w:rFonts w:ascii="Times New Roman CYR" w:eastAsia="Times New Roman" w:hAnsi="Times New Roman CYR" w:cs="Times New Roman CYR"/>
      <w:sz w:val="24"/>
      <w:szCs w:val="24"/>
      <w:lang w:val="ru-RU"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C95176"/>
    <w:rPr>
      <w:rFonts w:ascii="Times New Roman CYR" w:eastAsia="Times New Roman" w:hAnsi="Times New Roman CYR" w:cs="Times New Roman CYR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ru-RU"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176"/>
    <w:pPr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95176"/>
    <w:pPr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95176"/>
    <w:rPr>
      <w:rFonts w:ascii="Times New Roman CYR" w:eastAsia="Times New Roman" w:hAnsi="Times New Roman CYR" w:cs="Times New Roman CYR"/>
      <w:sz w:val="24"/>
      <w:szCs w:val="24"/>
      <w:lang w:val="ru-RU"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C95176"/>
    <w:rPr>
      <w:rFonts w:ascii="Times New Roman CYR" w:eastAsia="Times New Roman" w:hAnsi="Times New Roman CYR" w:cs="Times New Roman CYR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9328</Words>
  <Characters>5317</Characters>
  <Application>Microsoft Office Word</Application>
  <DocSecurity>0</DocSecurity>
  <Lines>44</Lines>
  <Paragraphs>29</Paragraphs>
  <ScaleCrop>false</ScaleCrop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</cp:revision>
  <dcterms:created xsi:type="dcterms:W3CDTF">2017-02-27T10:24:00Z</dcterms:created>
  <dcterms:modified xsi:type="dcterms:W3CDTF">2017-02-27T10:24:00Z</dcterms:modified>
</cp:coreProperties>
</file>