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E09" w:rsidRDefault="00126E09" w:rsidP="00126E09">
      <w:pPr>
        <w:pStyle w:val="a3"/>
        <w:rPr>
          <w:rFonts w:ascii="Georgia" w:hAnsi="Georgia"/>
          <w:color w:val="333333"/>
        </w:rPr>
      </w:pPr>
      <w:r>
        <w:rPr>
          <w:rStyle w:val="a4"/>
          <w:rFonts w:ascii="Georgia" w:hAnsi="Georgia"/>
          <w:color w:val="333333"/>
        </w:rPr>
        <w:t>                                                                                         </w:t>
      </w:r>
      <w:r>
        <w:rPr>
          <w:rFonts w:ascii="Georgia" w:hAnsi="Georgia"/>
          <w:color w:val="333333"/>
        </w:rPr>
        <w:t>Директору ОАО «Строй»</w:t>
      </w:r>
    </w:p>
    <w:p w:rsidR="00126E09" w:rsidRDefault="00126E09" w:rsidP="00126E09">
      <w:pPr>
        <w:pStyle w:val="a3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Исходный код № 1-021540                                            И.И Иванову</w:t>
      </w:r>
    </w:p>
    <w:p w:rsidR="00126E09" w:rsidRDefault="00126E09" w:rsidP="00126E09">
      <w:pPr>
        <w:pStyle w:val="a3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От 01 января 2000 г.</w:t>
      </w:r>
    </w:p>
    <w:p w:rsidR="00126E09" w:rsidRDefault="00126E09" w:rsidP="00126E09">
      <w:pPr>
        <w:pStyle w:val="a3"/>
        <w:rPr>
          <w:rFonts w:ascii="Georgia" w:hAnsi="Georgia"/>
          <w:color w:val="333333"/>
        </w:rPr>
      </w:pPr>
    </w:p>
    <w:p w:rsidR="00126E09" w:rsidRDefault="00126E09" w:rsidP="00126E09">
      <w:pPr>
        <w:pStyle w:val="a3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ООО «</w:t>
      </w:r>
      <w:proofErr w:type="spellStart"/>
      <w:r>
        <w:rPr>
          <w:rFonts w:ascii="Georgia" w:hAnsi="Georgia"/>
          <w:color w:val="333333"/>
        </w:rPr>
        <w:t>Дорстрой</w:t>
      </w:r>
      <w:proofErr w:type="spellEnd"/>
      <w:r>
        <w:rPr>
          <w:rFonts w:ascii="Georgia" w:hAnsi="Georgia"/>
          <w:color w:val="333333"/>
        </w:rPr>
        <w:t>», ОГРН 1234567890123, как организация, выполняющая работы на данном участке, расположенном по адресу: г. Иркутск, ул. Ленина,1 на основании Договора подряда № 123 от 01 декабря 1999 г. (далее - Договор), - составленного и заключенного с ОАО «Строй», этим письмом гарантирует завершение всех строительных работ, сообразно Специфике договора и в срок до 01 января 2001 г.</w:t>
      </w:r>
    </w:p>
    <w:p w:rsidR="00126E09" w:rsidRDefault="00126E09" w:rsidP="00126E09">
      <w:pPr>
        <w:pStyle w:val="a3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Директор ООО «</w:t>
      </w:r>
      <w:proofErr w:type="spellStart"/>
      <w:proofErr w:type="gramStart"/>
      <w:r>
        <w:rPr>
          <w:rFonts w:ascii="Georgia" w:hAnsi="Georgia"/>
          <w:color w:val="333333"/>
        </w:rPr>
        <w:t>Дорстрой</w:t>
      </w:r>
      <w:proofErr w:type="spellEnd"/>
      <w:r>
        <w:rPr>
          <w:rFonts w:ascii="Georgia" w:hAnsi="Georgia"/>
          <w:color w:val="333333"/>
        </w:rPr>
        <w:t>»   </w:t>
      </w:r>
      <w:proofErr w:type="gramEnd"/>
      <w:r>
        <w:rPr>
          <w:rFonts w:ascii="Georgia" w:hAnsi="Georgia"/>
          <w:color w:val="333333"/>
        </w:rPr>
        <w:t>             Иванчук                 П.П. Иванчук</w:t>
      </w:r>
    </w:p>
    <w:p w:rsidR="00682A84" w:rsidRDefault="00126E09">
      <w:bookmarkStart w:id="0" w:name="_GoBack"/>
      <w:bookmarkEnd w:id="0"/>
    </w:p>
    <w:sectPr w:rsidR="00682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E09"/>
    <w:rsid w:val="00126E09"/>
    <w:rsid w:val="0062397D"/>
    <w:rsid w:val="0087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8E48CA-C101-4DE3-8E79-0CD14E197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6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6E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2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Циулин</dc:creator>
  <cp:keywords/>
  <dc:description/>
  <cp:lastModifiedBy>Олег Циулин</cp:lastModifiedBy>
  <cp:revision>1</cp:revision>
  <dcterms:created xsi:type="dcterms:W3CDTF">2017-03-05T07:39:00Z</dcterms:created>
  <dcterms:modified xsi:type="dcterms:W3CDTF">2017-03-05T07:40:00Z</dcterms:modified>
</cp:coreProperties>
</file>